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77" w:rsidRPr="008F6ED4" w:rsidRDefault="003C0577" w:rsidP="003C0577">
      <w:pPr>
        <w:jc w:val="center"/>
        <w:rPr>
          <w:b/>
          <w:bCs/>
          <w:color w:val="0000FF"/>
          <w:sz w:val="72"/>
          <w:szCs w:val="72"/>
          <w:rtl/>
          <w:lang w:bidi="fa-IR"/>
        </w:rPr>
      </w:pPr>
    </w:p>
    <w:p w:rsidR="003C0577" w:rsidRDefault="003C0577" w:rsidP="003C0577">
      <w:pPr>
        <w:spacing w:before="100" w:beforeAutospacing="1" w:after="100" w:afterAutospacing="1"/>
        <w:jc w:val="center"/>
        <w:rPr>
          <w:b/>
          <w:bCs/>
          <w:color w:val="FF0000"/>
          <w:sz w:val="52"/>
          <w:szCs w:val="52"/>
          <w:rtl/>
        </w:rPr>
      </w:pPr>
      <w:r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617220</wp:posOffset>
                </wp:positionV>
                <wp:extent cx="2057400" cy="1714500"/>
                <wp:effectExtent l="76200" t="83820" r="19050" b="11430"/>
                <wp:wrapNone/>
                <wp:docPr id="3" name="8-Point St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145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0577" w:rsidRDefault="003C0577" w:rsidP="003C057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F6E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Portfoli</w:t>
                            </w:r>
                          </w:p>
                          <w:p w:rsidR="003C0577" w:rsidRDefault="003C0577" w:rsidP="003C0577">
                            <w:pPr>
                              <w:jc w:val="center"/>
                              <w:rPr>
                                <w:rFonts w:ascii="Antique Olive Compact" w:hAnsi="Antique Olive Compact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3C0577" w:rsidRPr="008F6ED4" w:rsidRDefault="003C0577" w:rsidP="003C0577">
                            <w:pPr>
                              <w:jc w:val="center"/>
                              <w:rPr>
                                <w:rFonts w:ascii="Antique Olive Compact" w:hAnsi="Antique Olive Compac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3" o:spid="_x0000_s1026" type="#_x0000_t58" style="position:absolute;left:0;text-align:left;margin-left:162pt;margin-top:48.6pt;width:16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" fillcolor="#f9c">
                <v:shadow on="t" opacity=".5" offset="-6pt,-6pt"/>
                <v:textbox>
                  <w:txbxContent>
                    <w:p w:rsidR="003C0577" w:rsidRDefault="003C0577" w:rsidP="003C0577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F6ED4">
                        <w:rPr>
                          <w:b/>
                          <w:bCs/>
                          <w:sz w:val="48"/>
                          <w:szCs w:val="48"/>
                        </w:rPr>
                        <w:t>Portfoli</w:t>
                      </w:r>
                    </w:p>
                    <w:p w:rsidR="003C0577" w:rsidRDefault="003C0577" w:rsidP="003C0577">
                      <w:pPr>
                        <w:jc w:val="center"/>
                        <w:rPr>
                          <w:rFonts w:ascii="Antique Olive Compact" w:hAnsi="Antique Olive Compact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3C0577" w:rsidRPr="008F6ED4" w:rsidRDefault="003C0577" w:rsidP="003C0577">
                      <w:pPr>
                        <w:jc w:val="center"/>
                        <w:rPr>
                          <w:rFonts w:ascii="Antique Olive Compact" w:hAnsi="Antique Olive Compact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FF0000"/>
          <w:sz w:val="52"/>
          <w:szCs w:val="52"/>
          <w:rtl/>
        </w:rPr>
        <w:t>ب</w:t>
      </w:r>
      <w:r w:rsidRPr="008F6ED4">
        <w:rPr>
          <w:b/>
          <w:bCs/>
          <w:color w:val="FF0000"/>
          <w:sz w:val="52"/>
          <w:szCs w:val="52"/>
          <w:rtl/>
        </w:rPr>
        <w:t>ازتاب</w:t>
      </w:r>
      <w:r w:rsidRPr="008F6ED4">
        <w:rPr>
          <w:b/>
          <w:bCs/>
          <w:color w:val="FF0000"/>
          <w:sz w:val="52"/>
          <w:szCs w:val="52"/>
        </w:rPr>
        <w:t xml:space="preserve"> </w:t>
      </w:r>
      <w:r w:rsidRPr="008F6ED4">
        <w:rPr>
          <w:b/>
          <w:bCs/>
          <w:color w:val="FF0000"/>
          <w:sz w:val="52"/>
          <w:szCs w:val="52"/>
          <w:rtl/>
        </w:rPr>
        <w:t>مستند مجموعه عملكرد</w:t>
      </w:r>
      <w:r>
        <w:rPr>
          <w:rFonts w:hint="cs"/>
          <w:b/>
          <w:bCs/>
          <w:color w:val="FF0000"/>
          <w:sz w:val="52"/>
          <w:szCs w:val="52"/>
          <w:rtl/>
        </w:rPr>
        <w:t xml:space="preserve"> فراگيران</w:t>
      </w:r>
    </w:p>
    <w:p w:rsidR="003C0577" w:rsidRDefault="003C0577" w:rsidP="003C0577">
      <w:pPr>
        <w:spacing w:before="100" w:beforeAutospacing="1" w:after="100" w:afterAutospacing="1"/>
        <w:jc w:val="center"/>
        <w:rPr>
          <w:color w:val="FF0000"/>
          <w:rtl/>
          <w:lang w:bidi="fa-IR"/>
        </w:rPr>
      </w:pPr>
    </w:p>
    <w:p w:rsidR="003C0577" w:rsidRDefault="003C0577" w:rsidP="003C0577">
      <w:pPr>
        <w:spacing w:before="100" w:beforeAutospacing="1" w:after="100" w:afterAutospacing="1"/>
        <w:jc w:val="center"/>
        <w:rPr>
          <w:color w:val="FF0000"/>
          <w:rtl/>
          <w:lang w:bidi="fa-IR"/>
        </w:rPr>
      </w:pPr>
    </w:p>
    <w:p w:rsidR="003C0577" w:rsidRDefault="003C0577" w:rsidP="003C0577">
      <w:pPr>
        <w:spacing w:before="100" w:beforeAutospacing="1" w:after="100" w:afterAutospacing="1"/>
        <w:jc w:val="both"/>
        <w:rPr>
          <w:color w:val="FF0000"/>
          <w:rtl/>
          <w:lang w:bidi="fa-IR"/>
        </w:rPr>
      </w:pPr>
    </w:p>
    <w:p w:rsidR="003C0577" w:rsidRDefault="003C0577" w:rsidP="003C0577">
      <w:pPr>
        <w:spacing w:before="100" w:beforeAutospacing="1" w:after="100" w:afterAutospacing="1"/>
        <w:jc w:val="both"/>
        <w:rPr>
          <w:color w:val="FF0000"/>
          <w:rtl/>
        </w:rPr>
      </w:pPr>
    </w:p>
    <w:p w:rsidR="003C0577" w:rsidRDefault="003C0577" w:rsidP="003C0577">
      <w:pPr>
        <w:spacing w:before="100" w:beforeAutospacing="1" w:after="100" w:afterAutospacing="1"/>
        <w:jc w:val="both"/>
        <w:rPr>
          <w:color w:val="FF0000"/>
          <w:rtl/>
          <w:lang w:bidi="fa-IR"/>
        </w:rPr>
      </w:pPr>
    </w:p>
    <w:p w:rsidR="003C0577" w:rsidRPr="00355D35" w:rsidRDefault="003C0577" w:rsidP="003C0577">
      <w:pPr>
        <w:spacing w:before="100" w:beforeAutospacing="1" w:after="100" w:afterAutospacing="1"/>
        <w:jc w:val="both"/>
        <w:rPr>
          <w:b/>
          <w:bCs/>
          <w:color w:val="0000FF"/>
          <w:sz w:val="32"/>
          <w:szCs w:val="32"/>
        </w:rPr>
      </w:pPr>
      <w:r w:rsidRPr="00355D35">
        <w:rPr>
          <w:b/>
          <w:bCs/>
          <w:color w:val="0000FF"/>
          <w:sz w:val="32"/>
          <w:szCs w:val="32"/>
          <w:rtl/>
        </w:rPr>
        <w:t>بازتاب</w:t>
      </w:r>
      <w:r w:rsidRPr="00355D35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مستند مجموعه عملكرد</w:t>
      </w:r>
      <w:r w:rsidRPr="00355D35">
        <w:rPr>
          <w:b/>
          <w:bCs/>
          <w:color w:val="0000FF"/>
          <w:sz w:val="32"/>
          <w:szCs w:val="32"/>
        </w:rPr>
        <w:t> </w:t>
      </w:r>
      <w:r w:rsidRPr="00355D35">
        <w:rPr>
          <w:b/>
          <w:bCs/>
          <w:color w:val="0000FF"/>
          <w:sz w:val="32"/>
          <w:szCs w:val="32"/>
          <w:rtl/>
          <w:lang w:bidi="fa-IR"/>
        </w:rPr>
        <w:t xml:space="preserve">یا </w:t>
      </w:r>
      <w:r w:rsidRPr="00355D35">
        <w:rPr>
          <w:b/>
          <w:bCs/>
          <w:color w:val="0000FF"/>
          <w:sz w:val="32"/>
          <w:szCs w:val="32"/>
        </w:rPr>
        <w:t>Portfolio </w:t>
      </w:r>
      <w:r w:rsidRPr="00355D35">
        <w:rPr>
          <w:rFonts w:hint="cs"/>
          <w:b/>
          <w:bCs/>
          <w:color w:val="0000FF"/>
          <w:sz w:val="32"/>
          <w:szCs w:val="32"/>
          <w:rtl/>
        </w:rPr>
        <w:t xml:space="preserve"> چيست ؟</w:t>
      </w:r>
    </w:p>
    <w:p w:rsidR="003C0577" w:rsidRPr="00355D35" w:rsidRDefault="003C0577" w:rsidP="003C0577">
      <w:pPr>
        <w:spacing w:before="100" w:beforeAutospacing="1" w:after="100" w:afterAutospacing="1"/>
        <w:jc w:val="both"/>
        <w:rPr>
          <w:b/>
          <w:bCs/>
          <w:rtl/>
        </w:rPr>
      </w:pPr>
      <w:r w:rsidRPr="00355D35">
        <w:rPr>
          <w:b/>
          <w:bCs/>
          <w:rtl/>
        </w:rPr>
        <w:t>انديشيدن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درباره اينكه چه چيزي يادگرفته شده، بخش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مهمي از تهيه يك پورت فوليو است. پورت فوليو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بازتابي از رخدادها و فرآيندهاي كليدي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در زندگي حرفه اي فرد است. از پورت فوليو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مي توان هم براي ارزيابي و هم (با توجه به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بازانديشي اي كه در جريان تدوين آن صورت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مي گيرد)، براي يادگيري استفاده نمود</w:t>
      </w:r>
      <w:r w:rsidRPr="00355D35">
        <w:rPr>
          <w:b/>
          <w:bCs/>
        </w:rPr>
        <w:t>.</w:t>
      </w:r>
      <w:r>
        <w:rPr>
          <w:rFonts w:hint="cs"/>
          <w:b/>
          <w:bCs/>
          <w:rtl/>
          <w:lang w:bidi="fa-IR"/>
        </w:rPr>
        <w:t xml:space="preserve"> </w:t>
      </w:r>
      <w:r w:rsidRPr="00355D35">
        <w:rPr>
          <w:b/>
          <w:bCs/>
          <w:rtl/>
        </w:rPr>
        <w:t>پورت فوليو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 xml:space="preserve">يك مجموعه از كارهايي است كه توسط </w:t>
      </w:r>
      <w:r>
        <w:rPr>
          <w:rFonts w:hint="cs"/>
          <w:b/>
          <w:bCs/>
          <w:rtl/>
        </w:rPr>
        <w:t xml:space="preserve">فراگير </w:t>
      </w:r>
      <w:r w:rsidRPr="00355D35">
        <w:rPr>
          <w:b/>
          <w:bCs/>
          <w:rtl/>
        </w:rPr>
        <w:t>انجام شده است  و به عنوان شاهدي براي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اينكه يادگيري  و موفقيت در باره ي يك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برنامه ي يادگيري صورت گرفته است ،مي باشد</w:t>
      </w:r>
      <w:r w:rsidRPr="00355D35">
        <w:rPr>
          <w:b/>
          <w:bCs/>
        </w:rPr>
        <w:t>.</w:t>
      </w:r>
      <w:r>
        <w:rPr>
          <w:rFonts w:hint="cs"/>
          <w:b/>
          <w:bCs/>
          <w:rtl/>
        </w:rPr>
        <w:t xml:space="preserve"> </w:t>
      </w:r>
      <w:r w:rsidRPr="00355D35">
        <w:rPr>
          <w:b/>
          <w:bCs/>
          <w:rtl/>
        </w:rPr>
        <w:t>بطور شاخص،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يك پورت فوليو شامل مدارك و مستندات نوشته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شده مي باشد، اما مي توان</w:t>
      </w:r>
      <w:r>
        <w:rPr>
          <w:rFonts w:hint="cs"/>
          <w:b/>
          <w:bCs/>
          <w:rtl/>
        </w:rPr>
        <w:t>د</w:t>
      </w:r>
      <w:r w:rsidRPr="00355D35">
        <w:rPr>
          <w:b/>
          <w:bCs/>
          <w:rtl/>
        </w:rPr>
        <w:t xml:space="preserve"> فيلم ويدئويي،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نوارص</w:t>
      </w:r>
      <w:r>
        <w:rPr>
          <w:rFonts w:hint="cs"/>
          <w:b/>
          <w:bCs/>
          <w:rtl/>
        </w:rPr>
        <w:t>وتي و يا ص</w:t>
      </w:r>
      <w:r w:rsidRPr="00355D35">
        <w:rPr>
          <w:b/>
          <w:bCs/>
          <w:rtl/>
        </w:rPr>
        <w:t>داي ضبط شده، عكس و ساير انواع اطّلاعات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را در آن قرار داد</w:t>
      </w:r>
      <w:r>
        <w:rPr>
          <w:b/>
          <w:bCs/>
        </w:rPr>
        <w:t xml:space="preserve">. </w:t>
      </w:r>
    </w:p>
    <w:p w:rsidR="003C0577" w:rsidRDefault="003C0577" w:rsidP="003C0577">
      <w:pPr>
        <w:spacing w:before="100" w:beforeAutospacing="1" w:after="100" w:afterAutospacing="1"/>
        <w:jc w:val="both"/>
        <w:rPr>
          <w:rtl/>
        </w:rPr>
      </w:pPr>
      <w:r w:rsidRPr="00C753C8">
        <w:t> </w:t>
      </w:r>
      <w:r w:rsidRPr="00355D35">
        <w:rPr>
          <w:b/>
          <w:bCs/>
          <w:color w:val="0000FF"/>
          <w:sz w:val="32"/>
          <w:szCs w:val="32"/>
          <w:rtl/>
        </w:rPr>
        <w:t>موارد</w:t>
      </w:r>
      <w:r w:rsidRPr="00355D35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استفاده</w:t>
      </w:r>
      <w:r w:rsidRPr="00E41764">
        <w:rPr>
          <w:b/>
          <w:bCs/>
          <w:color w:val="0000FF"/>
          <w:sz w:val="32"/>
          <w:szCs w:val="32"/>
          <w:rtl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پورت فوليو</w:t>
      </w:r>
      <w:r w:rsidRPr="00C753C8">
        <w:t> </w:t>
      </w:r>
      <w:r>
        <w:rPr>
          <w:rFonts w:hint="cs"/>
          <w:b/>
          <w:bCs/>
          <w:color w:val="0000FF"/>
          <w:sz w:val="32"/>
          <w:szCs w:val="32"/>
          <w:rtl/>
          <w:lang w:bidi="fa-IR"/>
        </w:rPr>
        <w:t xml:space="preserve"> </w:t>
      </w:r>
      <w:r w:rsidRPr="00E41764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</w:rPr>
        <w:t>Portfolio</w:t>
      </w:r>
      <w:r>
        <w:rPr>
          <w:b/>
          <w:bCs/>
          <w:color w:val="0000FF"/>
          <w:sz w:val="32"/>
          <w:szCs w:val="32"/>
        </w:rPr>
        <w:t xml:space="preserve"> </w:t>
      </w:r>
      <w:r w:rsidRPr="00C753C8">
        <w:rPr>
          <w:rtl/>
        </w:rPr>
        <w:t xml:space="preserve"> </w:t>
      </w:r>
    </w:p>
    <w:p w:rsidR="003C0577" w:rsidRPr="00355D35" w:rsidRDefault="003C0577" w:rsidP="003C0577">
      <w:pPr>
        <w:spacing w:before="100" w:beforeAutospacing="1" w:after="100" w:afterAutospacing="1"/>
        <w:jc w:val="both"/>
        <w:rPr>
          <w:b/>
          <w:bCs/>
          <w:rtl/>
        </w:rPr>
      </w:pPr>
      <w:r w:rsidRPr="00355D35">
        <w:rPr>
          <w:b/>
          <w:bCs/>
          <w:rtl/>
        </w:rPr>
        <w:t>مي توان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ازپورت فوليو هم براي ارزيابي تكويني و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 xml:space="preserve">هم براي ارزيابي نهايي </w:t>
      </w:r>
      <w:r>
        <w:rPr>
          <w:rFonts w:hint="cs"/>
          <w:b/>
          <w:bCs/>
          <w:rtl/>
        </w:rPr>
        <w:t xml:space="preserve">فراگيران </w:t>
      </w:r>
      <w:r w:rsidRPr="00355D35">
        <w:rPr>
          <w:b/>
          <w:bCs/>
          <w:rtl/>
        </w:rPr>
        <w:t>استفاده</w:t>
      </w:r>
      <w:r w:rsidRPr="00355D35">
        <w:rPr>
          <w:b/>
          <w:bCs/>
        </w:rPr>
        <w:t xml:space="preserve"> </w:t>
      </w:r>
      <w:r w:rsidRPr="00355D35">
        <w:rPr>
          <w:b/>
          <w:bCs/>
          <w:rtl/>
        </w:rPr>
        <w:t>نمود</w:t>
      </w:r>
      <w:r w:rsidRPr="00355D35">
        <w:rPr>
          <w:b/>
          <w:bCs/>
        </w:rPr>
        <w:t>.</w:t>
      </w:r>
      <w:r w:rsidRPr="00355D35">
        <w:rPr>
          <w:b/>
          <w:bCs/>
          <w:rtl/>
        </w:rPr>
        <w:t xml:space="preserve"> </w:t>
      </w:r>
    </w:p>
    <w:p w:rsidR="003C0577" w:rsidRDefault="003C0577" w:rsidP="003C0577">
      <w:pPr>
        <w:spacing w:before="100" w:beforeAutospacing="1" w:after="100" w:afterAutospacing="1"/>
        <w:jc w:val="both"/>
        <w:rPr>
          <w:rtl/>
        </w:rPr>
      </w:pPr>
      <w:r w:rsidRPr="00C753C8">
        <w:t> </w:t>
      </w:r>
      <w:r w:rsidRPr="00355D35">
        <w:rPr>
          <w:b/>
          <w:bCs/>
          <w:color w:val="0000FF"/>
          <w:sz w:val="32"/>
          <w:szCs w:val="32"/>
          <w:rtl/>
        </w:rPr>
        <w:t>ارزيابي</w:t>
      </w:r>
      <w:r w:rsidRPr="00355D35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پورت فوليو</w:t>
      </w:r>
      <w:r w:rsidRPr="00C753C8">
        <w:t> </w:t>
      </w:r>
      <w:r>
        <w:rPr>
          <w:rFonts w:hint="cs"/>
          <w:b/>
          <w:bCs/>
          <w:color w:val="0000FF"/>
          <w:sz w:val="32"/>
          <w:szCs w:val="32"/>
          <w:rtl/>
          <w:lang w:bidi="fa-IR"/>
        </w:rPr>
        <w:t xml:space="preserve"> </w:t>
      </w:r>
      <w:r w:rsidRPr="00E41764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</w:rPr>
        <w:t>Portfolio</w:t>
      </w:r>
      <w:r>
        <w:rPr>
          <w:b/>
          <w:bCs/>
          <w:color w:val="0000FF"/>
          <w:sz w:val="32"/>
          <w:szCs w:val="32"/>
        </w:rPr>
        <w:t xml:space="preserve"> </w:t>
      </w:r>
      <w:r w:rsidRPr="00C753C8">
        <w:rPr>
          <w:rtl/>
        </w:rPr>
        <w:t xml:space="preserve"> </w:t>
      </w:r>
    </w:p>
    <w:p w:rsidR="003C0577" w:rsidRPr="00E41764" w:rsidRDefault="003C0577" w:rsidP="003C0577">
      <w:pPr>
        <w:spacing w:before="100" w:beforeAutospacing="1" w:after="100" w:afterAutospacing="1"/>
        <w:jc w:val="both"/>
        <w:rPr>
          <w:b/>
          <w:bCs/>
          <w:rtl/>
        </w:rPr>
      </w:pPr>
      <w:r w:rsidRPr="00E41764">
        <w:rPr>
          <w:b/>
          <w:bCs/>
        </w:rPr>
        <w:t> </w:t>
      </w:r>
      <w:r w:rsidRPr="00E41764">
        <w:rPr>
          <w:b/>
          <w:bCs/>
          <w:rtl/>
        </w:rPr>
        <w:t>البته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همانگونه كه تهيه پورت فوليو بسيار اهميت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دارد ،ارزيابي آن توسط استادان به روشي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درست و قابل اعتماد نيز، دست كم از همان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درجه ي اهميت برخوردار</w:t>
      </w:r>
      <w:r>
        <w:rPr>
          <w:rFonts w:hint="cs"/>
          <w:b/>
          <w:bCs/>
          <w:rtl/>
        </w:rPr>
        <w:t xml:space="preserve"> </w:t>
      </w:r>
      <w:r w:rsidRPr="00E41764">
        <w:rPr>
          <w:b/>
          <w:bCs/>
          <w:rtl/>
        </w:rPr>
        <w:t>است. بديهي است كه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استادان ارزيابي كننده نياز به گذراندن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دوره هاي آموزشي در اين زمينه دارند</w:t>
      </w:r>
      <w:r w:rsidRPr="00E41764">
        <w:rPr>
          <w:b/>
          <w:bCs/>
        </w:rPr>
        <w:t>. </w:t>
      </w:r>
    </w:p>
    <w:p w:rsidR="003C0577" w:rsidRPr="00355D35" w:rsidRDefault="003C0577" w:rsidP="003C0577">
      <w:pPr>
        <w:spacing w:before="100" w:beforeAutospacing="1" w:after="100" w:afterAutospacing="1"/>
        <w:jc w:val="both"/>
        <w:rPr>
          <w:b/>
          <w:bCs/>
          <w:color w:val="0000FF"/>
          <w:sz w:val="32"/>
          <w:szCs w:val="32"/>
          <w:rtl/>
        </w:rPr>
      </w:pPr>
      <w:r w:rsidRPr="00355D35">
        <w:rPr>
          <w:b/>
          <w:bCs/>
          <w:color w:val="0000FF"/>
          <w:sz w:val="32"/>
          <w:szCs w:val="32"/>
        </w:rPr>
        <w:t> </w:t>
      </w:r>
      <w:r w:rsidRPr="00355D35">
        <w:rPr>
          <w:b/>
          <w:bCs/>
          <w:color w:val="0000FF"/>
          <w:sz w:val="32"/>
          <w:szCs w:val="32"/>
          <w:rtl/>
        </w:rPr>
        <w:t>ويژگي</w:t>
      </w:r>
      <w:r w:rsidRPr="00355D35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هاي روان سنجي</w:t>
      </w:r>
      <w:r w:rsidRPr="00E41764">
        <w:rPr>
          <w:b/>
          <w:bCs/>
          <w:color w:val="0000FF"/>
          <w:sz w:val="32"/>
          <w:szCs w:val="32"/>
          <w:rtl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پورت فوليو</w:t>
      </w:r>
      <w:r w:rsidRPr="00C753C8">
        <w:t> </w:t>
      </w:r>
      <w:r>
        <w:rPr>
          <w:rFonts w:hint="cs"/>
          <w:b/>
          <w:bCs/>
          <w:color w:val="0000FF"/>
          <w:sz w:val="32"/>
          <w:szCs w:val="32"/>
          <w:rtl/>
          <w:lang w:bidi="fa-IR"/>
        </w:rPr>
        <w:t xml:space="preserve"> </w:t>
      </w:r>
      <w:r w:rsidRPr="00E41764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</w:rPr>
        <w:t>Portfolio</w:t>
      </w:r>
      <w:r>
        <w:rPr>
          <w:b/>
          <w:bCs/>
          <w:color w:val="0000FF"/>
          <w:sz w:val="32"/>
          <w:szCs w:val="32"/>
        </w:rPr>
        <w:t xml:space="preserve"> </w:t>
      </w:r>
      <w:r w:rsidRPr="00C753C8">
        <w:rPr>
          <w:rtl/>
        </w:rPr>
        <w:t xml:space="preserve"> </w:t>
      </w:r>
      <w:r w:rsidRPr="00355D35">
        <w:rPr>
          <w:b/>
          <w:bCs/>
          <w:color w:val="0000FF"/>
          <w:sz w:val="32"/>
          <w:szCs w:val="32"/>
        </w:rPr>
        <w:t> </w:t>
      </w:r>
    </w:p>
    <w:p w:rsidR="003C0577" w:rsidRPr="00E41764" w:rsidRDefault="003C0577" w:rsidP="003C0577">
      <w:pPr>
        <w:spacing w:before="100" w:beforeAutospacing="1" w:after="100" w:afterAutospacing="1"/>
        <w:jc w:val="both"/>
        <w:rPr>
          <w:b/>
          <w:bCs/>
          <w:rtl/>
        </w:rPr>
      </w:pPr>
      <w:r w:rsidRPr="00E41764">
        <w:rPr>
          <w:b/>
          <w:bCs/>
          <w:rtl/>
        </w:rPr>
        <w:t>زماني مي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توان ارزيابي پايا انجام داد كه در باره</w:t>
      </w:r>
      <w:r>
        <w:rPr>
          <w:rFonts w:hint="cs"/>
          <w:b/>
          <w:bCs/>
          <w:rtl/>
        </w:rPr>
        <w:t xml:space="preserve"> </w:t>
      </w:r>
      <w:r w:rsidRPr="00E41764">
        <w:rPr>
          <w:b/>
          <w:bCs/>
          <w:rtl/>
        </w:rPr>
        <w:t>شاخص ها و استانداردهاي لازم براي محتواي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پورت فوليو توافق وجودداشته باشد</w:t>
      </w:r>
      <w:r w:rsidRPr="00E41764">
        <w:rPr>
          <w:b/>
          <w:bCs/>
        </w:rPr>
        <w:t xml:space="preserve">. </w:t>
      </w:r>
      <w:r>
        <w:rPr>
          <w:rFonts w:hint="cs"/>
          <w:b/>
          <w:bCs/>
          <w:rtl/>
        </w:rPr>
        <w:t xml:space="preserve"> </w:t>
      </w:r>
      <w:r w:rsidRPr="00E41764">
        <w:rPr>
          <w:b/>
          <w:bCs/>
          <w:rtl/>
        </w:rPr>
        <w:t>گرچه با</w:t>
      </w:r>
      <w:r>
        <w:rPr>
          <w:rFonts w:hint="cs"/>
          <w:b/>
          <w:bCs/>
          <w:rtl/>
        </w:rPr>
        <w:t xml:space="preserve"> </w:t>
      </w:r>
      <w:r w:rsidRPr="00E41764">
        <w:rPr>
          <w:b/>
          <w:bCs/>
          <w:rtl/>
        </w:rPr>
        <w:t>پورت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فوليو مي توان تك تك فراگيران را سنجيد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ولي ارزيابي تنها با</w:t>
      </w:r>
      <w:r>
        <w:rPr>
          <w:rFonts w:hint="cs"/>
          <w:b/>
          <w:bCs/>
          <w:rtl/>
        </w:rPr>
        <w:t xml:space="preserve"> </w:t>
      </w:r>
      <w:r w:rsidRPr="00E41764">
        <w:rPr>
          <w:b/>
          <w:bCs/>
          <w:rtl/>
        </w:rPr>
        <w:t xml:space="preserve">پورت فوليو براي اجازه ارتقا به سال بالاتر </w:t>
      </w:r>
      <w:r w:rsidRPr="00E41764">
        <w:rPr>
          <w:rFonts w:hint="cs"/>
          <w:b/>
          <w:bCs/>
          <w:rtl/>
        </w:rPr>
        <w:t xml:space="preserve">فراگيران </w:t>
      </w:r>
      <w:r w:rsidRPr="00E41764">
        <w:rPr>
          <w:b/>
          <w:bCs/>
          <w:rtl/>
        </w:rPr>
        <w:t>كافي نيست</w:t>
      </w:r>
      <w:r w:rsidRPr="00E41764">
        <w:rPr>
          <w:b/>
          <w:bCs/>
        </w:rPr>
        <w:t>.</w:t>
      </w:r>
      <w:r>
        <w:rPr>
          <w:rFonts w:hint="cs"/>
          <w:b/>
          <w:bCs/>
          <w:rtl/>
        </w:rPr>
        <w:t xml:space="preserve"> </w:t>
      </w:r>
      <w:r w:rsidRPr="00E41764">
        <w:rPr>
          <w:b/>
          <w:bCs/>
          <w:rtl/>
        </w:rPr>
        <w:t>روايي پورت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فوليو به اين بستگي دارد كه تاچه اندازه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آن مستندات گردآوري شده مي توانند تسلط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فرد را درباره يادگيري مورد انتظار نشان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دهد</w:t>
      </w:r>
      <w:r w:rsidRPr="00E41764">
        <w:rPr>
          <w:b/>
          <w:bCs/>
        </w:rPr>
        <w:t xml:space="preserve">  </w:t>
      </w:r>
    </w:p>
    <w:p w:rsidR="003C0577" w:rsidRDefault="003C0577" w:rsidP="003C0577">
      <w:pPr>
        <w:spacing w:before="100" w:beforeAutospacing="1" w:after="100" w:afterAutospacing="1"/>
        <w:jc w:val="both"/>
        <w:rPr>
          <w:rtl/>
          <w:lang w:bidi="fa-IR"/>
        </w:rPr>
      </w:pPr>
      <w:r w:rsidRPr="00C753C8">
        <w:t> </w:t>
      </w:r>
      <w:r w:rsidRPr="00355D35">
        <w:rPr>
          <w:b/>
          <w:bCs/>
          <w:color w:val="0000FF"/>
          <w:sz w:val="32"/>
          <w:szCs w:val="32"/>
          <w:rtl/>
        </w:rPr>
        <w:t>عملي</w:t>
      </w:r>
      <w:r w:rsidRPr="00355D35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بودن</w:t>
      </w:r>
      <w:r w:rsidRPr="00E41764">
        <w:rPr>
          <w:b/>
          <w:bCs/>
          <w:color w:val="0000FF"/>
          <w:sz w:val="32"/>
          <w:szCs w:val="32"/>
          <w:rtl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پورت فوليو</w:t>
      </w:r>
      <w:r w:rsidRPr="00C753C8">
        <w:t> </w:t>
      </w:r>
      <w:r>
        <w:rPr>
          <w:rFonts w:hint="cs"/>
          <w:b/>
          <w:bCs/>
          <w:color w:val="0000FF"/>
          <w:sz w:val="32"/>
          <w:szCs w:val="32"/>
          <w:rtl/>
          <w:lang w:bidi="fa-IR"/>
        </w:rPr>
        <w:t xml:space="preserve"> </w:t>
      </w:r>
      <w:r w:rsidRPr="00E41764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</w:rPr>
        <w:t>Portfolio</w:t>
      </w:r>
      <w:r>
        <w:rPr>
          <w:b/>
          <w:bCs/>
          <w:color w:val="0000FF"/>
          <w:sz w:val="32"/>
          <w:szCs w:val="32"/>
        </w:rPr>
        <w:t xml:space="preserve"> </w:t>
      </w:r>
      <w:r w:rsidRPr="00C753C8">
        <w:rPr>
          <w:rtl/>
        </w:rPr>
        <w:t xml:space="preserve">  </w:t>
      </w:r>
    </w:p>
    <w:p w:rsidR="003C0577" w:rsidRPr="00E41764" w:rsidRDefault="003C0577" w:rsidP="003C0577">
      <w:pPr>
        <w:spacing w:before="100" w:beforeAutospacing="1" w:after="100" w:afterAutospacing="1"/>
        <w:jc w:val="both"/>
        <w:rPr>
          <w:b/>
          <w:bCs/>
          <w:rtl/>
        </w:rPr>
      </w:pPr>
      <w:r w:rsidRPr="00E41764">
        <w:rPr>
          <w:b/>
          <w:bCs/>
          <w:rtl/>
        </w:rPr>
        <w:lastRenderedPageBreak/>
        <w:t>گنجاندن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 xml:space="preserve">پورت فوليو در آموزش </w:t>
      </w:r>
      <w:r>
        <w:rPr>
          <w:rFonts w:hint="cs"/>
          <w:b/>
          <w:bCs/>
          <w:rtl/>
        </w:rPr>
        <w:t xml:space="preserve">علوم </w:t>
      </w:r>
      <w:r w:rsidRPr="00E41764">
        <w:rPr>
          <w:b/>
          <w:bCs/>
          <w:rtl/>
        </w:rPr>
        <w:t xml:space="preserve">پزشكي </w:t>
      </w:r>
      <w:r>
        <w:rPr>
          <w:rFonts w:hint="cs"/>
          <w:b/>
          <w:bCs/>
          <w:rtl/>
        </w:rPr>
        <w:t xml:space="preserve">بالاخص در مقاطع </w:t>
      </w:r>
      <w:r w:rsidRPr="00E41764">
        <w:rPr>
          <w:b/>
          <w:bCs/>
          <w:rtl/>
        </w:rPr>
        <w:t>تخصصي بستگي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به روش يادگيري مورد استفاده دارد</w:t>
      </w:r>
      <w:r w:rsidRPr="00E41764">
        <w:rPr>
          <w:b/>
          <w:bCs/>
        </w:rPr>
        <w:t>.</w:t>
      </w:r>
      <w:r w:rsidRPr="00E41764">
        <w:rPr>
          <w:b/>
          <w:bCs/>
          <w:rtl/>
        </w:rPr>
        <w:t xml:space="preserve"> برخي</w:t>
      </w:r>
      <w:r w:rsidRPr="00E41764">
        <w:rPr>
          <w:rFonts w:hint="cs"/>
          <w:b/>
          <w:bCs/>
          <w:rtl/>
        </w:rPr>
        <w:t xml:space="preserve"> فراگيران</w:t>
      </w:r>
      <w:r w:rsidRPr="00E41764">
        <w:rPr>
          <w:b/>
          <w:bCs/>
          <w:rtl/>
        </w:rPr>
        <w:t xml:space="preserve"> معتقدند كه  پورت فوليو سبب مي شود كه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براي بعضي فعاليت هايي كه قبلا اصلا مورد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توجه قرار  نمي گرفته به دستيار امتياز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 xml:space="preserve">تعلق بگيرد، در حالي كه ساير </w:t>
      </w:r>
      <w:r w:rsidRPr="00E41764">
        <w:rPr>
          <w:rFonts w:hint="cs"/>
          <w:b/>
          <w:bCs/>
          <w:rtl/>
        </w:rPr>
        <w:t xml:space="preserve">فراگيران </w:t>
      </w:r>
      <w:r w:rsidRPr="00E41764">
        <w:rPr>
          <w:b/>
          <w:bCs/>
          <w:rtl/>
        </w:rPr>
        <w:t>براين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باور هستند كه وقت و تعهدي كه لازم است تا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يك پورت فوليو ايجاد و حفظ شود بسيار بيشتر</w:t>
      </w:r>
      <w:r w:rsidRPr="00E41764">
        <w:rPr>
          <w:b/>
          <w:bCs/>
        </w:rPr>
        <w:t xml:space="preserve"> </w:t>
      </w:r>
      <w:r w:rsidRPr="00E41764">
        <w:rPr>
          <w:b/>
          <w:bCs/>
          <w:rtl/>
        </w:rPr>
        <w:t>از آن چيزي است كه عايد مي شود</w:t>
      </w:r>
    </w:p>
    <w:p w:rsidR="003C0577" w:rsidRPr="00355D35" w:rsidRDefault="003C0577" w:rsidP="003C0577">
      <w:pPr>
        <w:spacing w:before="100" w:beforeAutospacing="1" w:after="100" w:afterAutospacing="1"/>
        <w:jc w:val="both"/>
        <w:rPr>
          <w:b/>
          <w:bCs/>
          <w:color w:val="0000FF"/>
          <w:sz w:val="32"/>
          <w:szCs w:val="32"/>
          <w:rtl/>
        </w:rPr>
      </w:pPr>
      <w:r w:rsidRPr="00355D35">
        <w:rPr>
          <w:b/>
          <w:bCs/>
          <w:color w:val="0000FF"/>
          <w:sz w:val="32"/>
          <w:szCs w:val="32"/>
          <w:rtl/>
        </w:rPr>
        <w:t>فرق</w:t>
      </w:r>
      <w:r w:rsidRPr="00355D35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 xml:space="preserve">پورت فوليو و </w:t>
      </w:r>
      <w:r w:rsidRPr="00355D35">
        <w:rPr>
          <w:b/>
          <w:bCs/>
          <w:color w:val="0000FF"/>
          <w:sz w:val="32"/>
          <w:szCs w:val="32"/>
        </w:rPr>
        <w:t>logbook </w:t>
      </w:r>
    </w:p>
    <w:p w:rsidR="003C0577" w:rsidRPr="00E41764" w:rsidRDefault="003C0577" w:rsidP="003C0577">
      <w:pPr>
        <w:numPr>
          <w:ilvl w:val="0"/>
          <w:numId w:val="1"/>
        </w:numPr>
        <w:bidi w:val="0"/>
        <w:spacing w:before="100" w:beforeAutospacing="1" w:after="100" w:afterAutospacing="1"/>
        <w:jc w:val="both"/>
      </w:pPr>
      <w:r w:rsidRPr="00E41764">
        <w:rPr>
          <w:rFonts w:hint="cs"/>
        </w:rPr>
        <w:t>Portfolios provide a flexible, multifaceted means of collecting evidence of the</w:t>
      </w:r>
      <w:r w:rsidRPr="00E41764">
        <w:rPr>
          <w:rtl/>
          <w:lang w:bidi="fa-IR"/>
        </w:rPr>
        <w:t xml:space="preserve"> </w:t>
      </w:r>
      <w:r w:rsidRPr="00E41764">
        <w:rPr>
          <w:rFonts w:hint="cs"/>
        </w:rPr>
        <w:t xml:space="preserve">achievement of competence over time. </w:t>
      </w:r>
    </w:p>
    <w:p w:rsidR="003C0577" w:rsidRPr="00E41764" w:rsidRDefault="003C0577" w:rsidP="003C0577">
      <w:pPr>
        <w:numPr>
          <w:ilvl w:val="0"/>
          <w:numId w:val="1"/>
        </w:numPr>
        <w:bidi w:val="0"/>
        <w:spacing w:before="100" w:beforeAutospacing="1" w:after="100" w:afterAutospacing="1"/>
        <w:jc w:val="both"/>
        <w:rPr>
          <w:rtl/>
        </w:rPr>
      </w:pPr>
      <w:r w:rsidRPr="00E41764">
        <w:rPr>
          <w:rFonts w:hint="cs"/>
        </w:rPr>
        <w:t>Logbooks are structured instruments</w:t>
      </w:r>
    </w:p>
    <w:p w:rsidR="003C0577" w:rsidRPr="00E41764" w:rsidRDefault="003C0577" w:rsidP="003C0577">
      <w:pPr>
        <w:numPr>
          <w:ilvl w:val="0"/>
          <w:numId w:val="1"/>
        </w:numPr>
        <w:bidi w:val="0"/>
        <w:spacing w:before="100" w:beforeAutospacing="1" w:after="100" w:afterAutospacing="1"/>
        <w:jc w:val="both"/>
      </w:pPr>
      <w:r w:rsidRPr="00E41764">
        <w:rPr>
          <w:rFonts w:hint="cs"/>
        </w:rPr>
        <w:t>for documenting that a learning activity has taken place.</w:t>
      </w:r>
    </w:p>
    <w:p w:rsidR="003C0577" w:rsidRPr="00355D35" w:rsidRDefault="003C0577" w:rsidP="003C0577">
      <w:pPr>
        <w:ind w:left="720"/>
        <w:jc w:val="lowKashida"/>
        <w:rPr>
          <w:b/>
          <w:bCs/>
          <w:rtl/>
          <w:lang w:bidi="fa-IR"/>
        </w:rPr>
      </w:pPr>
    </w:p>
    <w:p w:rsidR="003C0577" w:rsidRPr="00355D35" w:rsidRDefault="003C0577" w:rsidP="003C0577">
      <w:pPr>
        <w:spacing w:before="100" w:beforeAutospacing="1" w:after="100" w:afterAutospacing="1"/>
        <w:jc w:val="center"/>
        <w:rPr>
          <w:b/>
          <w:bCs/>
          <w:color w:val="0000FF"/>
          <w:sz w:val="32"/>
          <w:szCs w:val="32"/>
          <w:rtl/>
          <w:lang w:bidi="fa-IR"/>
        </w:rPr>
      </w:pPr>
      <w:r w:rsidRPr="00355D35">
        <w:rPr>
          <w:b/>
          <w:bCs/>
          <w:color w:val="0000FF"/>
          <w:sz w:val="32"/>
          <w:szCs w:val="32"/>
          <w:rtl/>
        </w:rPr>
        <w:t>محتواي</w:t>
      </w:r>
      <w:r w:rsidRPr="00355D35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پورت</w:t>
      </w:r>
      <w:r w:rsidRPr="00355D35">
        <w:rPr>
          <w:b/>
          <w:bCs/>
          <w:color w:val="0000FF"/>
          <w:sz w:val="32"/>
          <w:szCs w:val="32"/>
        </w:rPr>
        <w:t xml:space="preserve"> </w:t>
      </w:r>
      <w:r w:rsidRPr="00355D35">
        <w:rPr>
          <w:b/>
          <w:bCs/>
          <w:color w:val="0000FF"/>
          <w:sz w:val="32"/>
          <w:szCs w:val="32"/>
          <w:rtl/>
        </w:rPr>
        <w:t>فوليو:</w:t>
      </w: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5938520" cy="4568190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56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  <w:r>
        <w:rPr>
          <w:b/>
          <w:bCs/>
          <w:noProof/>
        </w:rPr>
        <w:drawing>
          <wp:inline distT="0" distB="0" distL="0" distR="0">
            <wp:extent cx="5144135" cy="3858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FD6457">
      <w:pPr>
        <w:tabs>
          <w:tab w:val="left" w:pos="9000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3C0577" w:rsidRDefault="003C0577" w:rsidP="003C0577">
      <w:pPr>
        <w:tabs>
          <w:tab w:val="left" w:pos="9000"/>
        </w:tabs>
        <w:ind w:left="360"/>
        <w:jc w:val="lowKashida"/>
        <w:rPr>
          <w:b/>
          <w:bCs/>
          <w:rtl/>
          <w:lang w:bidi="fa-IR"/>
        </w:rPr>
      </w:pPr>
    </w:p>
    <w:p w:rsidR="00AD01B6" w:rsidRDefault="00AD01B6"/>
    <w:sectPr w:rsidR="00AD0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E99"/>
    <w:multiLevelType w:val="hybridMultilevel"/>
    <w:tmpl w:val="FB684B10"/>
    <w:lvl w:ilvl="0" w:tplc="F718F0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08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A07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653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A06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091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8B2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645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0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72"/>
    <w:rsid w:val="00082872"/>
    <w:rsid w:val="003C0577"/>
    <w:rsid w:val="00AD01B6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840D"/>
  <w15:docId w15:val="{73920670-47CD-4BCF-9C7E-D9609DC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7B06-5268-4F02-81C2-3FCE9C9F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GOLNAZ</cp:lastModifiedBy>
  <cp:revision>4</cp:revision>
  <dcterms:created xsi:type="dcterms:W3CDTF">2018-09-04T04:42:00Z</dcterms:created>
  <dcterms:modified xsi:type="dcterms:W3CDTF">2021-04-21T07:36:00Z</dcterms:modified>
</cp:coreProperties>
</file>