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28B" w:rsidRPr="00D5028B" w:rsidRDefault="00D5028B" w:rsidP="00D5028B">
      <w:pPr>
        <w:shd w:val="clear" w:color="auto" w:fill="FFFFFF"/>
        <w:spacing w:before="68" w:after="136" w:line="480" w:lineRule="atLeast"/>
        <w:ind w:right="122"/>
        <w:jc w:val="right"/>
        <w:outlineLvl w:val="2"/>
        <w:rPr>
          <w:rFonts w:ascii="DroidNaskh" w:eastAsia="Times New Roman" w:hAnsi="DroidNaskh" w:cs="B Lotus"/>
          <w:b/>
          <w:bCs/>
          <w:color w:val="000000"/>
          <w:sz w:val="31"/>
          <w:szCs w:val="31"/>
        </w:rPr>
      </w:pPr>
      <w:r w:rsidRPr="00D5028B">
        <w:rPr>
          <w:rFonts w:ascii="DroidNaskh" w:eastAsia="Times New Roman" w:hAnsi="DroidNaskh" w:cs="B Lotus"/>
          <w:b/>
          <w:bCs/>
          <w:color w:val="000000"/>
          <w:sz w:val="31"/>
          <w:szCs w:val="31"/>
          <w:rtl/>
        </w:rPr>
        <w:t xml:space="preserve">پیام نوروزی به مناسبت آغاز سال </w:t>
      </w:r>
      <w:r w:rsidRPr="00D5028B">
        <w:rPr>
          <w:rFonts w:ascii="DroidNaskh" w:eastAsia="Times New Roman" w:hAnsi="DroidNaskh" w:cs="B Lotus"/>
          <w:b/>
          <w:bCs/>
          <w:color w:val="000000"/>
          <w:sz w:val="31"/>
          <w:szCs w:val="31"/>
          <w:rtl/>
          <w:lang w:bidi="fa-IR"/>
        </w:rPr>
        <w:t>۱۳۹۵</w:t>
      </w:r>
    </w:p>
    <w:p w:rsidR="00D5028B" w:rsidRPr="00D5028B" w:rsidRDefault="00D5028B" w:rsidP="00D5028B">
      <w:pPr>
        <w:shd w:val="clear" w:color="auto" w:fill="FFFFFF"/>
        <w:spacing w:after="0" w:line="367" w:lineRule="atLeast"/>
        <w:jc w:val="right"/>
        <w:rPr>
          <w:rFonts w:ascii="Tahoma" w:eastAsia="Times New Roman" w:hAnsi="Tahoma" w:cs="B Lotus"/>
          <w:b/>
          <w:bCs/>
          <w:color w:val="000000"/>
          <w:sz w:val="23"/>
          <w:szCs w:val="23"/>
        </w:rPr>
      </w:pPr>
      <w:hyperlink r:id="rId4" w:history="1">
        <w:r w:rsidRPr="00D5028B">
          <w:rPr>
            <w:rFonts w:ascii="Tahoma" w:eastAsia="Times New Roman" w:hAnsi="Tahoma" w:cs="B Lotus"/>
            <w:b/>
            <w:bCs/>
            <w:noProof/>
            <w:color w:val="000000"/>
            <w:sz w:val="23"/>
            <w:szCs w:val="23"/>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95500" cy="1571625"/>
              <wp:effectExtent l="19050" t="0" r="0" b="0"/>
              <wp:wrapSquare wrapText="bothSides"/>
              <wp:docPr id="2" name="Picture 2" descr="http://farsi.khamenei.ir/ndata/news/32671/smp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rsi.khamenei.ir/ndata/news/32671/smpl.jpg">
                        <a:hlinkClick r:id="rId4"/>
                      </pic:cNvPr>
                      <pic:cNvPicPr>
                        <a:picLocks noChangeAspect="1" noChangeArrowheads="1"/>
                      </pic:cNvPicPr>
                    </pic:nvPicPr>
                    <pic:blipFill>
                      <a:blip r:embed="rId5"/>
                      <a:srcRect/>
                      <a:stretch>
                        <a:fillRect/>
                      </a:stretch>
                    </pic:blipFill>
                    <pic:spPr bwMode="auto">
                      <a:xfrm>
                        <a:off x="0" y="0"/>
                        <a:ext cx="2095500" cy="1571625"/>
                      </a:xfrm>
                      <a:prstGeom prst="rect">
                        <a:avLst/>
                      </a:prstGeom>
                      <a:noFill/>
                      <a:ln w="9525">
                        <a:noFill/>
                        <a:miter lim="800000"/>
                        <a:headEnd/>
                        <a:tailEnd/>
                      </a:ln>
                    </pic:spPr>
                  </pic:pic>
                </a:graphicData>
              </a:graphic>
            </wp:anchor>
          </w:drawing>
        </w:r>
      </w:hyperlink>
    </w:p>
    <w:p w:rsidR="00D5028B" w:rsidRPr="00D5028B" w:rsidRDefault="00D5028B" w:rsidP="00D5028B">
      <w:pPr>
        <w:shd w:val="clear" w:color="auto" w:fill="FFFFFF"/>
        <w:spacing w:after="0" w:line="367" w:lineRule="atLeast"/>
        <w:jc w:val="right"/>
        <w:rPr>
          <w:rFonts w:ascii="Tahoma" w:eastAsia="Times New Roman" w:hAnsi="Tahoma" w:cs="B Lotus"/>
          <w:b/>
          <w:bCs/>
          <w:color w:val="000000"/>
          <w:sz w:val="23"/>
          <w:szCs w:val="23"/>
        </w:rPr>
      </w:pPr>
      <w:r w:rsidRPr="00D5028B">
        <w:rPr>
          <w:rFonts w:ascii="Tahoma" w:eastAsia="Times New Roman" w:hAnsi="Tahoma" w:cs="B Lotus"/>
          <w:b/>
          <w:bCs/>
          <w:color w:val="000000"/>
          <w:sz w:val="23"/>
          <w:szCs w:val="23"/>
          <w:rtl/>
        </w:rPr>
        <w:t xml:space="preserve">حضرت آیت‌الله خامنه‌ای در پیام نوروزی خطاب به ملت ایران، سال </w:t>
      </w:r>
      <w:r w:rsidRPr="00D5028B">
        <w:rPr>
          <w:rFonts w:ascii="Tahoma" w:eastAsia="Times New Roman" w:hAnsi="Tahoma" w:cs="B Lotus"/>
          <w:b/>
          <w:bCs/>
          <w:color w:val="000000"/>
          <w:sz w:val="23"/>
          <w:szCs w:val="23"/>
          <w:rtl/>
          <w:lang w:bidi="fa-IR"/>
        </w:rPr>
        <w:t>۱۳۹۵</w:t>
      </w:r>
      <w:r w:rsidRPr="00D5028B">
        <w:rPr>
          <w:rFonts w:ascii="Tahoma" w:eastAsia="Times New Roman" w:hAnsi="Tahoma" w:cs="B Lotus"/>
          <w:b/>
          <w:bCs/>
          <w:color w:val="000000"/>
          <w:sz w:val="23"/>
          <w:szCs w:val="23"/>
          <w:rtl/>
        </w:rPr>
        <w:t xml:space="preserve"> را سال</w:t>
      </w:r>
      <w:r w:rsidRPr="00D5028B">
        <w:rPr>
          <w:rFonts w:ascii="Tahoma" w:eastAsia="Times New Roman" w:hAnsi="Tahoma" w:cs="B Lotus"/>
          <w:b/>
          <w:bCs/>
          <w:color w:val="000000"/>
          <w:sz w:val="23"/>
          <w:szCs w:val="23"/>
        </w:rPr>
        <w:t xml:space="preserve"> «</w:t>
      </w:r>
      <w:r w:rsidRPr="00D5028B">
        <w:rPr>
          <w:rFonts w:ascii="Tahoma" w:eastAsia="Times New Roman" w:hAnsi="Tahoma" w:cs="B Lotus"/>
          <w:b/>
          <w:bCs/>
          <w:color w:val="000000"/>
          <w:sz w:val="15"/>
          <w:rtl/>
        </w:rPr>
        <w:t>اقتصاد مقاومتی؛ اقدام و عمل</w:t>
      </w:r>
      <w:r w:rsidRPr="00D5028B">
        <w:rPr>
          <w:rFonts w:ascii="Tahoma" w:eastAsia="Times New Roman" w:hAnsi="Tahoma" w:cs="B Lotus"/>
          <w:b/>
          <w:bCs/>
          <w:color w:val="000000"/>
          <w:sz w:val="23"/>
          <w:szCs w:val="23"/>
        </w:rPr>
        <w:t xml:space="preserve">» </w:t>
      </w:r>
      <w:r w:rsidRPr="00D5028B">
        <w:rPr>
          <w:rFonts w:ascii="Tahoma" w:eastAsia="Times New Roman" w:hAnsi="Tahoma" w:cs="B Lotus"/>
          <w:b/>
          <w:bCs/>
          <w:color w:val="000000"/>
          <w:sz w:val="23"/>
          <w:szCs w:val="23"/>
          <w:rtl/>
        </w:rPr>
        <w:t>نامگذاری کردند</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متن پیام رهبر انقلاب اسلامی به شرح زیر است</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بسم‌الله‌الرّحمن‌الرّحیم</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یا مقلّب القلوب و الأبصار. یا مدبّر اللّیل و النّهار. یا محوّل الحول و الأحوال. حوّل حالنا الی احسن الحال</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السّلام علی الصّدّیقة الطّاهرة، فاطمة المرضیّه، بنت رسول الله، صلّی الله علیه و آله. و السّلام علی ولیّ الله الأعظم، ارواحنا فداه و عجّل الله فرجه</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عید نوروز را به همه‌ی خانواده‌های ایرانی و افراد ایرانی در هر نقطه‌ی عالم تبریک عرض میکنم. عیدتان مبارک باشد هم‌میهنان عزیز. بخصوص به خانواده‌های عزیز شهیدان، به جانبازان عزیز، به خانواده‌های محترم آنها، و به همه‌ی ایثارگران تبریک عرض میکنم و یاد شهیدان بزرگوارمان و یاد امام عزیزمان را گرامی میدارم</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 xml:space="preserve">سالی که شروع شد -سال </w:t>
      </w:r>
      <w:r w:rsidRPr="00D5028B">
        <w:rPr>
          <w:rFonts w:ascii="Tahoma" w:eastAsia="Times New Roman" w:hAnsi="Tahoma" w:cs="B Lotus"/>
          <w:b/>
          <w:bCs/>
          <w:color w:val="000000"/>
          <w:sz w:val="23"/>
          <w:szCs w:val="23"/>
          <w:rtl/>
          <w:lang w:bidi="fa-IR"/>
        </w:rPr>
        <w:t xml:space="preserve">۹۵- </w:t>
      </w:r>
      <w:r w:rsidRPr="00D5028B">
        <w:rPr>
          <w:rFonts w:ascii="Tahoma" w:eastAsia="Times New Roman" w:hAnsi="Tahoma" w:cs="B Lotus"/>
          <w:b/>
          <w:bCs/>
          <w:color w:val="000000"/>
          <w:sz w:val="23"/>
          <w:szCs w:val="23"/>
          <w:rtl/>
        </w:rPr>
        <w:t xml:space="preserve">هم در آغاز و هم در پایان، متبرک به نام مبارک حضرت زهرا (سلام‌الله‌علیها) است. هم اولِ این سال منطبق بر ولادت آن بزرگوار با ماه‌های قمری است، هم آخر این سال. بنابراین امیدواریم که ان‌شاءالله سال </w:t>
      </w:r>
      <w:r w:rsidRPr="00D5028B">
        <w:rPr>
          <w:rFonts w:ascii="Tahoma" w:eastAsia="Times New Roman" w:hAnsi="Tahoma" w:cs="B Lotus"/>
          <w:b/>
          <w:bCs/>
          <w:color w:val="000000"/>
          <w:sz w:val="23"/>
          <w:szCs w:val="23"/>
          <w:rtl/>
          <w:lang w:bidi="fa-IR"/>
        </w:rPr>
        <w:t>۹۵</w:t>
      </w:r>
      <w:r w:rsidRPr="00D5028B">
        <w:rPr>
          <w:rFonts w:ascii="Tahoma" w:eastAsia="Times New Roman" w:hAnsi="Tahoma" w:cs="B Lotus"/>
          <w:b/>
          <w:bCs/>
          <w:color w:val="000000"/>
          <w:sz w:val="23"/>
          <w:szCs w:val="23"/>
          <w:rtl/>
        </w:rPr>
        <w:t xml:space="preserve"> به برکت حضرت زهرا سال مبارکی باشد برای ملت ایران، و از معنویات آن بزرگوار و از راهنمائی‌های آن بزرگوار و از زندگی آن بزرگوار درس بگیریم و بهره‌مند شویم</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 xml:space="preserve">سالی که تمام شد -سال </w:t>
      </w:r>
      <w:r w:rsidRPr="00D5028B">
        <w:rPr>
          <w:rFonts w:ascii="Tahoma" w:eastAsia="Times New Roman" w:hAnsi="Tahoma" w:cs="B Lotus"/>
          <w:b/>
          <w:bCs/>
          <w:color w:val="000000"/>
          <w:sz w:val="23"/>
          <w:szCs w:val="23"/>
          <w:rtl/>
          <w:lang w:bidi="fa-IR"/>
        </w:rPr>
        <w:t xml:space="preserve">۹۴- </w:t>
      </w:r>
      <w:r w:rsidRPr="00D5028B">
        <w:rPr>
          <w:rFonts w:ascii="Tahoma" w:eastAsia="Times New Roman" w:hAnsi="Tahoma" w:cs="B Lotus"/>
          <w:b/>
          <w:bCs/>
          <w:color w:val="000000"/>
          <w:sz w:val="23"/>
          <w:szCs w:val="23"/>
          <w:rtl/>
        </w:rPr>
        <w:t xml:space="preserve">مثل همه‌ی سالهای دیگر، آمیزه‌ای از شیرینیها و تلخیها و فرازها و فرودها بود؛ طبیعت زندگی همین است؛ از تلخی حادثه‌ی منا تا شیرینی راهپیمائی </w:t>
      </w:r>
      <w:r w:rsidRPr="00D5028B">
        <w:rPr>
          <w:rFonts w:ascii="Tahoma" w:eastAsia="Times New Roman" w:hAnsi="Tahoma" w:cs="B Lotus"/>
          <w:b/>
          <w:bCs/>
          <w:color w:val="000000"/>
          <w:sz w:val="23"/>
          <w:szCs w:val="23"/>
          <w:rtl/>
          <w:lang w:bidi="fa-IR"/>
        </w:rPr>
        <w:t>۲۲</w:t>
      </w:r>
      <w:r w:rsidRPr="00D5028B">
        <w:rPr>
          <w:rFonts w:ascii="Tahoma" w:eastAsia="Times New Roman" w:hAnsi="Tahoma" w:cs="B Lotus"/>
          <w:b/>
          <w:bCs/>
          <w:color w:val="000000"/>
          <w:sz w:val="23"/>
          <w:szCs w:val="23"/>
          <w:rtl/>
        </w:rPr>
        <w:t xml:space="preserve"> بهمن و انتخابات هفتم اسفند؛ در تجربه‌ی برجام، از امیدهائی که برانگیخت، تا نگرانیهائی که در کنار آن هست؛ همه‌ی اینها جزو حوادث سال بود، و همه‌ی سالها همین جور است</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 xml:space="preserve">سالها و ایام عمر انسان، مشتمل بر فرصتهائی است و مشتمل بر تهدیدهائی است. هنر ما باید این باشد که از فرصتها استفاده کنیم و تهدیدها را هم تبدیل به فرصت کنیم. سال </w:t>
      </w:r>
      <w:r w:rsidRPr="00D5028B">
        <w:rPr>
          <w:rFonts w:ascii="Tahoma" w:eastAsia="Times New Roman" w:hAnsi="Tahoma" w:cs="B Lotus"/>
          <w:b/>
          <w:bCs/>
          <w:color w:val="000000"/>
          <w:sz w:val="23"/>
          <w:szCs w:val="23"/>
          <w:rtl/>
          <w:lang w:bidi="fa-IR"/>
        </w:rPr>
        <w:t>۹۵</w:t>
      </w:r>
      <w:r w:rsidRPr="00D5028B">
        <w:rPr>
          <w:rFonts w:ascii="Tahoma" w:eastAsia="Times New Roman" w:hAnsi="Tahoma" w:cs="B Lotus"/>
          <w:b/>
          <w:bCs/>
          <w:color w:val="000000"/>
          <w:sz w:val="23"/>
          <w:szCs w:val="23"/>
          <w:rtl/>
        </w:rPr>
        <w:t xml:space="preserve"> پیش روی ما است. در این سال هم مانند همیشه، فرصتها و تهدیدهائی وجود دارد. همه باید تلاش کنند تا بتوانیم از فرصتهای این سال به معنای حقیقی کلمه استفاده کنیم و کشور از اول تا آخرِ این سال تفاوتهای محسوسی پیدا کند</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 xml:space="preserve">امیدهائی وجود دارد برای سال </w:t>
      </w:r>
      <w:r w:rsidRPr="00D5028B">
        <w:rPr>
          <w:rFonts w:ascii="Tahoma" w:eastAsia="Times New Roman" w:hAnsi="Tahoma" w:cs="B Lotus"/>
          <w:b/>
          <w:bCs/>
          <w:color w:val="000000"/>
          <w:sz w:val="23"/>
          <w:szCs w:val="23"/>
          <w:rtl/>
          <w:lang w:bidi="fa-IR"/>
        </w:rPr>
        <w:t xml:space="preserve">۹۵. </w:t>
      </w:r>
      <w:r w:rsidRPr="00D5028B">
        <w:rPr>
          <w:rFonts w:ascii="Tahoma" w:eastAsia="Times New Roman" w:hAnsi="Tahoma" w:cs="B Lotus"/>
          <w:b/>
          <w:bCs/>
          <w:color w:val="000000"/>
          <w:sz w:val="23"/>
          <w:szCs w:val="23"/>
          <w:rtl/>
        </w:rPr>
        <w:t xml:space="preserve">انسان به مجموعه‌ی اوضاع که نگاه میکند، امیدهائی را مشاهده میکند. البته برای تحقق این امیدها باید تلاش کرد، باید کار شبانه‌روزی کرد و باید بی‌وقفه سعی و کوشش کرد. اصل قضیه این است که ملت ایران باید </w:t>
      </w:r>
      <w:r w:rsidRPr="00D5028B">
        <w:rPr>
          <w:rFonts w:ascii="Tahoma" w:eastAsia="Times New Roman" w:hAnsi="Tahoma" w:cs="B Lotus"/>
          <w:b/>
          <w:bCs/>
          <w:color w:val="000000"/>
          <w:sz w:val="23"/>
          <w:szCs w:val="23"/>
          <w:rtl/>
        </w:rPr>
        <w:lastRenderedPageBreak/>
        <w:t>بتواند کاری بکند که خود را در مقابل تهدیدهای دشمنان و دشمنیهای آنها، از آسیب‌پذیری خارج کند. ما باید کاری کنیم که در مقابل تهدید دشمنان، آسیب‌پذیر نباشیم. آسیب‌پذیری را به صفر برسانیم</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به گمان من مسئله‌ی اقتصاد در اولویت اول است. یعنی وقتی انسان نگاه میکند، در میان مسائل اولویت‌دار، از همه فوری‌تر و نزدیکتر، مسئله‌ی اقتصاد است. اگر به توفیق الهی، هم ملت و هم دولت و مسئولان گوناگون، بتوانند در مسئله‌ی اقتصاد کارهای درست و بجا و متقن را انجام دهند، امید این هست که در مسائل دیگر، مثل مسائل اجتماعی، مثل آسیبهای اجتماعی، مثل مسائل اخلاقی، مثل مسائل فرهنگی هم تأثیرگذار باشند</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در مسئله‌ی اقتصاد، آن چیزی که مهم است و اصل است، مسئله‌ی تولید داخلی است؛ مسئله‌ی ایجاد اشتغال و رفع بیکاری است؛ مسئله‌ی تحرک و رونق اقتصادی و مقابله‌ی با رکود است؛ اینها مسائل مبتلابه مردم است؛ اینها چیزهائی است که مردم آنها را حس میکنند و مطالبه میکنند؛ و آمارها و اظهارات خود مسئولین هم نشان میدهد که این مطالبات مردم و این خواسته‌های مردم بجا و به‌مورد است</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اگر ما بخواهیم مشکل رکود را حل کنیم، مشکل تولید داخلی را حل کنیم، بخواهیم مسئله‌ی بیکاری را حل کنیم، بخواهیم گرانی را مهار کنیم، علاج همه‌ی اینها در مجموعه‌ی مقاومت اقتصادی و اقتصاد مقاومتی گنجانده شده است. اقتصاد مقاومتی شامل همه‌ی اینها است. میشود با اقتصاد مقاومتی به جنگ بیکاری رفت؛ میشود به جنگ رکود رفت؛ میشود گرانی را مهار کرد؛ میشود در مقابل تهدیدهای دشمنان ایستادگی کرد؛ میشود فرصتهای بسیاری را برای کشور ایجاد کرد و از فرصتها استفاده کرد؛ شرطش این است که برای اقتصاد مقاومتی کار و تلاش انجام بگیرد</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گزارشی که برادران ما در دولت به من دادند، نشان میدهد که کارهای وسیعی کرده‌اند؛ منتها این کارها کارهای مقدماتی است؛ کارهائی است در زمینه‌ی بخشنامه‌ها و دستورها به دستگاههای مختلف؛ اینها کارهای مقدماتی است؛ اما آنچه که لازم است ادامه پیدا کند، عبارت است از اقدام کردن و عمل کردن و روی زمین، محصول کار را به مردم نشان دادن؛ این آن چیزی است که وظیفه‌ی ما است؛ که من ان‌شاءالله در سخنرانی شرحش را به آحاد ملت عزیزمان عرض خواهم کرد</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بنابراین آنچه که من به عنوان شعارِ امسال انتخاب میکنم، عبارت است از</w:t>
      </w:r>
      <w:r w:rsidRPr="00D5028B">
        <w:rPr>
          <w:rFonts w:ascii="Tahoma" w:eastAsia="Times New Roman" w:hAnsi="Tahoma" w:cs="B Lotus"/>
          <w:b/>
          <w:bCs/>
          <w:color w:val="000000"/>
          <w:sz w:val="23"/>
        </w:rPr>
        <w:t> </w:t>
      </w:r>
      <w:r w:rsidRPr="00D5028B">
        <w:rPr>
          <w:rFonts w:ascii="Tahoma" w:eastAsia="Times New Roman" w:hAnsi="Tahoma" w:cs="B Lotus"/>
          <w:b/>
          <w:bCs/>
          <w:color w:val="000000"/>
          <w:sz w:val="15"/>
        </w:rPr>
        <w:t>«</w:t>
      </w:r>
      <w:r w:rsidRPr="00D5028B">
        <w:rPr>
          <w:rFonts w:ascii="Tahoma" w:eastAsia="Times New Roman" w:hAnsi="Tahoma" w:cs="B Lotus"/>
          <w:b/>
          <w:bCs/>
          <w:color w:val="000000"/>
          <w:sz w:val="15"/>
          <w:rtl/>
        </w:rPr>
        <w:t>اقتصاد مقاومتی؛ اقدام و عمل</w:t>
      </w:r>
      <w:r w:rsidRPr="00D5028B">
        <w:rPr>
          <w:rFonts w:ascii="Tahoma" w:eastAsia="Times New Roman" w:hAnsi="Tahoma" w:cs="B Lotus"/>
          <w:b/>
          <w:bCs/>
          <w:color w:val="000000"/>
          <w:sz w:val="15"/>
        </w:rPr>
        <w:t>»</w:t>
      </w:r>
      <w:r w:rsidRPr="00D5028B">
        <w:rPr>
          <w:rFonts w:ascii="Tahoma" w:eastAsia="Times New Roman" w:hAnsi="Tahoma" w:cs="B Lotus"/>
          <w:b/>
          <w:bCs/>
          <w:color w:val="000000"/>
          <w:sz w:val="23"/>
          <w:szCs w:val="23"/>
        </w:rPr>
        <w:t xml:space="preserve">. </w:t>
      </w:r>
      <w:r w:rsidRPr="00D5028B">
        <w:rPr>
          <w:rFonts w:ascii="Tahoma" w:eastAsia="Times New Roman" w:hAnsi="Tahoma" w:cs="B Lotus"/>
          <w:b/>
          <w:bCs/>
          <w:color w:val="000000"/>
          <w:sz w:val="23"/>
          <w:szCs w:val="23"/>
          <w:rtl/>
        </w:rPr>
        <w:t>این، راه و جاده‌ی مستقیم و روشنی است به سمت آن چیزی که به آن احتیاج داریم. البته توقع نداریم که این اقدام و عمل، در ظرف یک‌ سال همه‌ی مشکلات را حل کند؛ اما مطمئنیم که اگر چنانچه اقدام و عمل به صورت برنامه‌ریزی شده و درست انجام بگیرد، ما در پایان این سال آثار و نشانه‌های آن را مشاهده خواهیم کرد. از همه‌ی کسانی که در این راه تلاش کردند و تلاش میکنند، تشکر میکنم</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بار دیگر به ملت عزیزمان سلام و تبریک عرض میکنم و صلوات خدا را بر محمد و آل محمد و بر حضرت بقیة الله اعظم (سلام الله علیه و ارواحنا فداه) مسئلت میکنم</w:t>
      </w:r>
      <w:r w:rsidRPr="00D5028B">
        <w:rPr>
          <w:rFonts w:ascii="Tahoma" w:eastAsia="Times New Roman" w:hAnsi="Tahoma" w:cs="B Lotus"/>
          <w:b/>
          <w:bCs/>
          <w:color w:val="000000"/>
          <w:sz w:val="23"/>
          <w:szCs w:val="23"/>
        </w:rPr>
        <w:t>.</w:t>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Pr>
        <w:br/>
      </w:r>
      <w:r w:rsidRPr="00D5028B">
        <w:rPr>
          <w:rFonts w:ascii="Tahoma" w:eastAsia="Times New Roman" w:hAnsi="Tahoma" w:cs="B Lotus"/>
          <w:b/>
          <w:bCs/>
          <w:color w:val="000000"/>
          <w:sz w:val="23"/>
          <w:szCs w:val="23"/>
          <w:rtl/>
        </w:rPr>
        <w:t>والسّلام علیکم و رحمة الله و برکاته</w:t>
      </w:r>
    </w:p>
    <w:sectPr w:rsidR="00D5028B" w:rsidRPr="00D5028B" w:rsidSect="00D5028B">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2AFF" w:usb1="C0007841" w:usb2="00000009" w:usb3="00000000" w:csb0="000001FF" w:csb1="00000000"/>
  </w:font>
  <w:font w:name="DroidNaskh">
    <w:altName w:val="Times New Roman"/>
    <w:panose1 w:val="00000000000000000000"/>
    <w:charset w:val="00"/>
    <w:family w:val="roman"/>
    <w:notTrueType/>
    <w:pitch w:val="default"/>
    <w:sig w:usb0="00000000" w:usb1="00000000" w:usb2="00000000" w:usb3="00000000" w:csb0="0000000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5028B"/>
    <w:rsid w:val="001D5B3C"/>
    <w:rsid w:val="00D5028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3C"/>
  </w:style>
  <w:style w:type="paragraph" w:styleId="Heading3">
    <w:name w:val="heading 3"/>
    <w:basedOn w:val="Normal"/>
    <w:link w:val="Heading3Char"/>
    <w:uiPriority w:val="9"/>
    <w:qFormat/>
    <w:rsid w:val="00D502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02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02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028B"/>
    <w:rPr>
      <w:b/>
      <w:bCs/>
    </w:rPr>
  </w:style>
  <w:style w:type="character" w:customStyle="1" w:styleId="apple-converted-space">
    <w:name w:val="apple-converted-space"/>
    <w:basedOn w:val="DefaultParagraphFont"/>
    <w:rsid w:val="00D5028B"/>
  </w:style>
</w:styles>
</file>

<file path=word/webSettings.xml><?xml version="1.0" encoding="utf-8"?>
<w:webSettings xmlns:r="http://schemas.openxmlformats.org/officeDocument/2006/relationships" xmlns:w="http://schemas.openxmlformats.org/wordprocessingml/2006/main">
  <w:divs>
    <w:div w:id="137488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farsi.khamenei.ir/photo-album?id=32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niazian</dc:creator>
  <cp:lastModifiedBy>niazian</cp:lastModifiedBy>
  <cp:revision>1</cp:revision>
  <dcterms:created xsi:type="dcterms:W3CDTF">2016-03-29T06:24:00Z</dcterms:created>
  <dcterms:modified xsi:type="dcterms:W3CDTF">2016-03-29T06:28:00Z</dcterms:modified>
</cp:coreProperties>
</file>