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349" w:rsidRPr="00D23A6E" w:rsidRDefault="00A36349" w:rsidP="00AF5843">
      <w:pPr>
        <w:pStyle w:val="Heading1"/>
        <w:bidi/>
        <w:jc w:val="both"/>
        <w:rPr>
          <w:shd w:val="clear" w:color="auto" w:fill="FFFFFF"/>
        </w:rPr>
      </w:pPr>
      <w:r w:rsidRPr="00D23A6E">
        <w:rPr>
          <w:rFonts w:hint="cs"/>
          <w:shd w:val="clear" w:color="auto" w:fill="FFFFFF"/>
          <w:rtl/>
        </w:rPr>
        <w:t>بازدید</w:t>
      </w:r>
      <w:r w:rsidRPr="00D23A6E">
        <w:rPr>
          <w:shd w:val="clear" w:color="auto" w:fill="FFFFFF"/>
          <w:rtl/>
        </w:rPr>
        <w:t xml:space="preserve"> </w:t>
      </w:r>
      <w:r w:rsidRPr="00D23A6E">
        <w:rPr>
          <w:rFonts w:hint="cs"/>
          <w:shd w:val="clear" w:color="auto" w:fill="FFFFFF"/>
          <w:rtl/>
        </w:rPr>
        <w:t>ریاست</w:t>
      </w:r>
      <w:r w:rsidRPr="00D23A6E">
        <w:rPr>
          <w:shd w:val="clear" w:color="auto" w:fill="FFFFFF"/>
          <w:rtl/>
        </w:rPr>
        <w:t xml:space="preserve"> </w:t>
      </w:r>
      <w:r w:rsidRPr="00D23A6E">
        <w:rPr>
          <w:rFonts w:hint="cs"/>
          <w:shd w:val="clear" w:color="auto" w:fill="FFFFFF"/>
          <w:rtl/>
        </w:rPr>
        <w:t>محترم</w:t>
      </w:r>
      <w:r w:rsidRPr="00D23A6E">
        <w:rPr>
          <w:shd w:val="clear" w:color="auto" w:fill="FFFFFF"/>
          <w:rtl/>
        </w:rPr>
        <w:t xml:space="preserve"> </w:t>
      </w:r>
      <w:r w:rsidRPr="00D23A6E">
        <w:rPr>
          <w:rFonts w:hint="cs"/>
          <w:shd w:val="clear" w:color="auto" w:fill="FFFFFF"/>
          <w:rtl/>
        </w:rPr>
        <w:t>دانشگاه</w:t>
      </w:r>
      <w:r w:rsidRPr="00D23A6E">
        <w:rPr>
          <w:shd w:val="clear" w:color="auto" w:fill="FFFFFF"/>
          <w:rtl/>
        </w:rPr>
        <w:t xml:space="preserve"> </w:t>
      </w:r>
      <w:r w:rsidRPr="00D23A6E">
        <w:rPr>
          <w:rFonts w:hint="cs"/>
          <w:shd w:val="clear" w:color="auto" w:fill="FFFFFF"/>
          <w:rtl/>
        </w:rPr>
        <w:t>و</w:t>
      </w:r>
      <w:r w:rsidRPr="00D23A6E">
        <w:rPr>
          <w:shd w:val="clear" w:color="auto" w:fill="FFFFFF"/>
          <w:rtl/>
        </w:rPr>
        <w:t xml:space="preserve"> </w:t>
      </w:r>
      <w:r w:rsidRPr="00D23A6E">
        <w:rPr>
          <w:rFonts w:hint="cs"/>
          <w:shd w:val="clear" w:color="auto" w:fill="FFFFFF"/>
          <w:rtl/>
        </w:rPr>
        <w:t>هیأت</w:t>
      </w:r>
      <w:r w:rsidRPr="00D23A6E">
        <w:rPr>
          <w:shd w:val="clear" w:color="auto" w:fill="FFFFFF"/>
          <w:rtl/>
        </w:rPr>
        <w:t xml:space="preserve"> </w:t>
      </w:r>
      <w:r w:rsidRPr="00D23A6E">
        <w:rPr>
          <w:rFonts w:hint="cs"/>
          <w:shd w:val="clear" w:color="auto" w:fill="FFFFFF"/>
          <w:rtl/>
        </w:rPr>
        <w:t>های</w:t>
      </w:r>
      <w:r w:rsidRPr="00D23A6E">
        <w:rPr>
          <w:shd w:val="clear" w:color="auto" w:fill="FFFFFF"/>
          <w:rtl/>
        </w:rPr>
        <w:t xml:space="preserve"> </w:t>
      </w:r>
      <w:r w:rsidRPr="00D23A6E">
        <w:rPr>
          <w:rFonts w:hint="cs"/>
          <w:shd w:val="clear" w:color="auto" w:fill="FFFFFF"/>
          <w:rtl/>
        </w:rPr>
        <w:t>نظارت</w:t>
      </w:r>
      <w:r w:rsidRPr="00D23A6E">
        <w:rPr>
          <w:shd w:val="clear" w:color="auto" w:fill="FFFFFF"/>
          <w:rtl/>
        </w:rPr>
        <w:t xml:space="preserve"> </w:t>
      </w:r>
      <w:r w:rsidRPr="00D23A6E">
        <w:rPr>
          <w:rFonts w:hint="cs"/>
          <w:shd w:val="clear" w:color="auto" w:fill="FFFFFF"/>
          <w:rtl/>
        </w:rPr>
        <w:t>و</w:t>
      </w:r>
      <w:r w:rsidRPr="00D23A6E">
        <w:rPr>
          <w:shd w:val="clear" w:color="auto" w:fill="FFFFFF"/>
          <w:rtl/>
        </w:rPr>
        <w:t xml:space="preserve"> </w:t>
      </w:r>
      <w:r w:rsidRPr="00D23A6E">
        <w:rPr>
          <w:rFonts w:hint="cs"/>
          <w:shd w:val="clear" w:color="auto" w:fill="FFFFFF"/>
          <w:rtl/>
        </w:rPr>
        <w:t>اجرایی</w:t>
      </w:r>
      <w:r w:rsidRPr="00D23A6E">
        <w:rPr>
          <w:shd w:val="clear" w:color="auto" w:fill="FFFFFF"/>
          <w:rtl/>
        </w:rPr>
        <w:t xml:space="preserve"> </w:t>
      </w:r>
      <w:r w:rsidRPr="00D23A6E">
        <w:rPr>
          <w:rFonts w:hint="cs"/>
          <w:shd w:val="clear" w:color="auto" w:fill="FFFFFF"/>
          <w:rtl/>
        </w:rPr>
        <w:t>انتخابات</w:t>
      </w:r>
      <w:r w:rsidRPr="00D23A6E">
        <w:rPr>
          <w:shd w:val="clear" w:color="auto" w:fill="FFFFFF"/>
          <w:rtl/>
        </w:rPr>
        <w:t xml:space="preserve"> </w:t>
      </w:r>
      <w:r w:rsidRPr="00D23A6E">
        <w:rPr>
          <w:rFonts w:hint="cs"/>
          <w:shd w:val="clear" w:color="auto" w:fill="FFFFFF"/>
          <w:rtl/>
        </w:rPr>
        <w:t>نظام</w:t>
      </w:r>
      <w:r w:rsidRPr="00D23A6E">
        <w:rPr>
          <w:shd w:val="clear" w:color="auto" w:fill="FFFFFF"/>
          <w:rtl/>
        </w:rPr>
        <w:t xml:space="preserve"> </w:t>
      </w:r>
      <w:r w:rsidRPr="00D23A6E">
        <w:rPr>
          <w:rFonts w:hint="cs"/>
          <w:shd w:val="clear" w:color="auto" w:fill="FFFFFF"/>
          <w:rtl/>
        </w:rPr>
        <w:t>پرستاری</w:t>
      </w:r>
    </w:p>
    <w:p w:rsidR="00D23A6E" w:rsidRPr="00D23A6E" w:rsidRDefault="00A36349" w:rsidP="00AF5843">
      <w:pPr>
        <w:pStyle w:val="Heading1"/>
        <w:bidi/>
        <w:jc w:val="both"/>
        <w:rPr>
          <w:shd w:val="clear" w:color="auto" w:fill="FFFFFF"/>
        </w:rPr>
      </w:pPr>
      <w:r w:rsidRPr="00D23A6E">
        <w:rPr>
          <w:shd w:val="clear" w:color="auto" w:fill="FFFFFF"/>
        </w:rPr>
        <w:t> </w:t>
      </w:r>
      <w:r w:rsidR="00D23A6E" w:rsidRPr="00D23A6E">
        <w:rPr>
          <w:szCs w:val="17"/>
        </w:rPr>
        <w:t> </w:t>
      </w:r>
      <w:r w:rsidR="00D23A6E" w:rsidRPr="00D23A6E">
        <w:rPr>
          <w:shd w:val="clear" w:color="auto" w:fill="FFFFFF"/>
          <w:rtl/>
        </w:rPr>
        <w:t>ریاست محترم دانشگاه و هیأت های محترم نظارت و اجرایی انتخابات نظام پرستاری با بازدید از صندوق شماره 2 ( مرکز آموزشی درمانی شهید مصطفی خمین</w:t>
      </w:r>
      <w:r w:rsidR="00AF5843">
        <w:rPr>
          <w:shd w:val="clear" w:color="auto" w:fill="FFFFFF"/>
          <w:rtl/>
        </w:rPr>
        <w:t xml:space="preserve">ی ) در جریان فرآیندهای مربوط </w:t>
      </w:r>
      <w:r w:rsidR="00AF5843">
        <w:rPr>
          <w:shd w:val="clear" w:color="auto" w:fill="FFFFFF"/>
        </w:rPr>
        <w:t xml:space="preserve"> </w:t>
      </w:r>
      <w:r w:rsidR="00AF5843">
        <w:rPr>
          <w:rFonts w:hint="cs"/>
          <w:shd w:val="clear" w:color="auto" w:fill="FFFFFF"/>
          <w:rtl/>
        </w:rPr>
        <w:t xml:space="preserve">به </w:t>
      </w:r>
      <w:r w:rsidR="00D23A6E" w:rsidRPr="00D23A6E">
        <w:rPr>
          <w:shd w:val="clear" w:color="auto" w:fill="FFFFFF"/>
          <w:rtl/>
        </w:rPr>
        <w:t>چهارمین دوره انتخابات نظام پرستاری قرار گرفتند</w:t>
      </w:r>
      <w:r w:rsidR="00D23A6E" w:rsidRPr="00D23A6E">
        <w:rPr>
          <w:shd w:val="clear" w:color="auto" w:fill="FFFFFF"/>
        </w:rPr>
        <w:t>.</w:t>
      </w:r>
    </w:p>
    <w:p w:rsidR="00A41C23" w:rsidRPr="00D23A6E" w:rsidRDefault="00A41C23" w:rsidP="00AF5843">
      <w:pPr>
        <w:pStyle w:val="Heading1"/>
        <w:bidi/>
        <w:jc w:val="both"/>
        <w:rPr>
          <w:shd w:val="clear" w:color="auto" w:fill="FFFFFF"/>
        </w:rPr>
      </w:pPr>
    </w:p>
    <w:sectPr w:rsidR="00A41C23" w:rsidRPr="00D23A6E" w:rsidSect="00A41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6349"/>
    <w:rsid w:val="00A36349"/>
    <w:rsid w:val="00A41C23"/>
    <w:rsid w:val="00AF5843"/>
    <w:rsid w:val="00CC6D7B"/>
    <w:rsid w:val="00D23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C23"/>
  </w:style>
  <w:style w:type="paragraph" w:styleId="Heading1">
    <w:name w:val="heading 1"/>
    <w:basedOn w:val="Normal"/>
    <w:next w:val="Normal"/>
    <w:link w:val="Heading1Char"/>
    <w:uiPriority w:val="9"/>
    <w:qFormat/>
    <w:rsid w:val="00A363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3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D23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0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dcterms:created xsi:type="dcterms:W3CDTF">2015-06-19T08:19:00Z</dcterms:created>
  <dcterms:modified xsi:type="dcterms:W3CDTF">2015-06-19T08:25:00Z</dcterms:modified>
</cp:coreProperties>
</file>